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3A" w:rsidRDefault="00A44E3A" w:rsidP="00A44E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4F90" wp14:editId="43A31277">
                <wp:simplePos x="0" y="0"/>
                <wp:positionH relativeFrom="column">
                  <wp:posOffset>53340</wp:posOffset>
                </wp:positionH>
                <wp:positionV relativeFrom="paragraph">
                  <wp:posOffset>870585</wp:posOffset>
                </wp:positionV>
                <wp:extent cx="60864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8.55pt" to="483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" strokecolor="#40a7c2 [3048]" strokeweight="1.5pt"/>
            </w:pict>
          </mc:Fallback>
        </mc:AlternateContent>
      </w:r>
      <w:r w:rsidR="00254BD4" w:rsidRPr="00914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84030" wp14:editId="71934CEC">
            <wp:extent cx="5414211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68" t="46156" r="17627" b="36980"/>
                    <a:stretch/>
                  </pic:blipFill>
                  <pic:spPr bwMode="auto">
                    <a:xfrm>
                      <a:off x="0" y="0"/>
                      <a:ext cx="5411324" cy="76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D4" w:rsidRPr="003E6C85" w:rsidRDefault="00914383" w:rsidP="00914383">
      <w:pPr>
        <w:spacing w:before="480" w:after="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6C8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14383" w:rsidRPr="003E6C85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3E6C8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B65A5">
        <w:rPr>
          <w:rFonts w:ascii="Times New Roman" w:hAnsi="Times New Roman" w:cs="Times New Roman"/>
          <w:sz w:val="28"/>
          <w:szCs w:val="28"/>
        </w:rPr>
        <w:t xml:space="preserve">НКО </w:t>
      </w:r>
      <w:r w:rsidRPr="003E6C85">
        <w:rPr>
          <w:rFonts w:ascii="Times New Roman" w:hAnsi="Times New Roman" w:cs="Times New Roman"/>
          <w:sz w:val="28"/>
          <w:szCs w:val="28"/>
        </w:rPr>
        <w:t>БФ «ТВИНС»</w:t>
      </w:r>
    </w:p>
    <w:p w:rsidR="00914383" w:rsidRPr="003E6C85" w:rsidRDefault="00914383" w:rsidP="00A3397C">
      <w:pPr>
        <w:spacing w:before="120" w:after="60"/>
        <w:jc w:val="right"/>
        <w:rPr>
          <w:rFonts w:ascii="Times New Roman" w:hAnsi="Times New Roman" w:cs="Times New Roman"/>
          <w:sz w:val="28"/>
          <w:szCs w:val="28"/>
        </w:rPr>
      </w:pPr>
      <w:r w:rsidRPr="003E6C85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3E6C85">
        <w:rPr>
          <w:rFonts w:ascii="Times New Roman" w:hAnsi="Times New Roman" w:cs="Times New Roman"/>
          <w:sz w:val="28"/>
          <w:szCs w:val="28"/>
        </w:rPr>
        <w:t>А.Р.Сибирева</w:t>
      </w:r>
      <w:proofErr w:type="spellEnd"/>
    </w:p>
    <w:p w:rsidR="00914383" w:rsidRPr="00CD179C" w:rsidRDefault="00914383" w:rsidP="00914383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3E6C85">
        <w:rPr>
          <w:rFonts w:ascii="Times New Roman" w:hAnsi="Times New Roman" w:cs="Times New Roman"/>
          <w:sz w:val="28"/>
          <w:szCs w:val="28"/>
        </w:rPr>
        <w:t>«___»__________________2017 г</w:t>
      </w:r>
      <w:r w:rsidR="00E059A4" w:rsidRPr="003E6C85">
        <w:rPr>
          <w:rFonts w:ascii="Times New Roman" w:hAnsi="Times New Roman" w:cs="Times New Roman"/>
          <w:sz w:val="28"/>
          <w:szCs w:val="28"/>
        </w:rPr>
        <w:t>.</w:t>
      </w:r>
    </w:p>
    <w:p w:rsidR="00B75FAB" w:rsidRPr="00B75FAB" w:rsidRDefault="00B75FAB" w:rsidP="00B75FAB">
      <w:pPr>
        <w:spacing w:before="216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FAB">
        <w:rPr>
          <w:rFonts w:ascii="Times New Roman" w:hAnsi="Times New Roman" w:cs="Times New Roman"/>
          <w:b/>
          <w:sz w:val="48"/>
          <w:szCs w:val="48"/>
        </w:rPr>
        <w:t>Благотворительная программа</w:t>
      </w:r>
    </w:p>
    <w:p w:rsidR="00B75FAB" w:rsidRPr="00B75FAB" w:rsidRDefault="00B75FAB" w:rsidP="00BF489F">
      <w:pPr>
        <w:spacing w:after="55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75FAB">
        <w:rPr>
          <w:rFonts w:ascii="Times New Roman" w:hAnsi="Times New Roman" w:cs="Times New Roman"/>
          <w:b/>
          <w:sz w:val="40"/>
          <w:szCs w:val="40"/>
        </w:rPr>
        <w:t>духовного развития детей-сирот и детей, оставшихся без попечения роди</w:t>
      </w:r>
      <w:r w:rsidR="00CD179C">
        <w:rPr>
          <w:rFonts w:ascii="Times New Roman" w:hAnsi="Times New Roman" w:cs="Times New Roman"/>
          <w:b/>
          <w:sz w:val="40"/>
          <w:szCs w:val="40"/>
        </w:rPr>
        <w:t>телей</w:t>
      </w:r>
      <w:r w:rsidR="00BF489F">
        <w:rPr>
          <w:rFonts w:ascii="Times New Roman" w:hAnsi="Times New Roman" w:cs="Times New Roman"/>
          <w:b/>
          <w:sz w:val="40"/>
          <w:szCs w:val="40"/>
        </w:rPr>
        <w:t>,</w:t>
      </w:r>
      <w:r w:rsidR="00CD179C">
        <w:rPr>
          <w:rFonts w:ascii="Times New Roman" w:hAnsi="Times New Roman" w:cs="Times New Roman"/>
          <w:b/>
          <w:sz w:val="40"/>
          <w:szCs w:val="40"/>
        </w:rPr>
        <w:t xml:space="preserve"> в Калужской, Ярославской,</w:t>
      </w:r>
      <w:r w:rsidRPr="00B75FAB">
        <w:rPr>
          <w:rFonts w:ascii="Times New Roman" w:hAnsi="Times New Roman" w:cs="Times New Roman"/>
          <w:b/>
          <w:sz w:val="40"/>
          <w:szCs w:val="40"/>
        </w:rPr>
        <w:t xml:space="preserve"> Владимирской</w:t>
      </w:r>
      <w:r w:rsidR="00CD179C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Pr="00B75FAB">
        <w:rPr>
          <w:rFonts w:ascii="Times New Roman" w:hAnsi="Times New Roman" w:cs="Times New Roman"/>
          <w:b/>
          <w:sz w:val="40"/>
          <w:szCs w:val="40"/>
        </w:rPr>
        <w:t xml:space="preserve"> Тверской областях </w:t>
      </w:r>
      <w:proofErr w:type="gramEnd"/>
    </w:p>
    <w:p w:rsidR="00B75FAB" w:rsidRDefault="00B75FAB" w:rsidP="00B75FA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2017 г.</w:t>
      </w:r>
    </w:p>
    <w:p w:rsidR="00B75FAB" w:rsidRPr="00CD179C" w:rsidRDefault="00B7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3B02" w:rsidRPr="009D3FF6" w:rsidRDefault="00BF231C" w:rsidP="00FD2D0B">
      <w:pPr>
        <w:pStyle w:val="a5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lastRenderedPageBreak/>
        <w:t>Сущность  Программы</w:t>
      </w:r>
    </w:p>
    <w:p w:rsidR="00914383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Программа духовного развития детей-сирот и детей, оставшихся без попечения родителей, будет реализовывать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E26C1">
        <w:rPr>
          <w:rFonts w:ascii="Times New Roman" w:hAnsi="Times New Roman" w:cs="Times New Roman"/>
          <w:sz w:val="28"/>
          <w:szCs w:val="28"/>
        </w:rPr>
        <w:t xml:space="preserve"> через посещение священнослужителями детских домов, в частности для детей-инвалидов</w:t>
      </w:r>
    </w:p>
    <w:p w:rsidR="00BF231C" w:rsidRPr="009D3FF6" w:rsidRDefault="00BF231C" w:rsidP="00FD2D0B">
      <w:pPr>
        <w:pStyle w:val="a5"/>
        <w:numPr>
          <w:ilvl w:val="0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 xml:space="preserve">Регион </w:t>
      </w:r>
    </w:p>
    <w:p w:rsidR="00BF231C" w:rsidRPr="00B57485" w:rsidRDefault="00BF231C" w:rsidP="00FD2D0B">
      <w:pPr>
        <w:pStyle w:val="a5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C1">
        <w:rPr>
          <w:rFonts w:ascii="Times New Roman" w:hAnsi="Times New Roman" w:cs="Times New Roman"/>
          <w:sz w:val="28"/>
          <w:szCs w:val="28"/>
        </w:rPr>
        <w:t>Калужская, Ярославская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6C1">
        <w:rPr>
          <w:rFonts w:ascii="Times New Roman" w:hAnsi="Times New Roman" w:cs="Times New Roman"/>
          <w:sz w:val="28"/>
          <w:szCs w:val="28"/>
        </w:rPr>
        <w:t xml:space="preserve"> Владимирская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26C1">
        <w:rPr>
          <w:rFonts w:ascii="Times New Roman" w:hAnsi="Times New Roman" w:cs="Times New Roman"/>
          <w:sz w:val="28"/>
          <w:szCs w:val="28"/>
        </w:rPr>
        <w:t xml:space="preserve"> Тверская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57485" w:rsidRPr="00B574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F231C" w:rsidRPr="009D3FF6" w:rsidRDefault="00BF231C" w:rsidP="00FD2D0B">
      <w:pPr>
        <w:pStyle w:val="a5"/>
        <w:numPr>
          <w:ilvl w:val="0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BF231C" w:rsidRPr="00BE26C1" w:rsidRDefault="00BF231C" w:rsidP="00FD2D0B">
      <w:pPr>
        <w:pStyle w:val="a5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Дети-сироты,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6C1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родителей, в </w:t>
      </w:r>
      <w:proofErr w:type="spellStart"/>
      <w:r w:rsidRPr="00BE26C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E26C1">
        <w:rPr>
          <w:rFonts w:ascii="Times New Roman" w:hAnsi="Times New Roman" w:cs="Times New Roman"/>
          <w:sz w:val="28"/>
          <w:szCs w:val="28"/>
        </w:rPr>
        <w:t>. дети-сироты с инвалидностью;</w:t>
      </w:r>
    </w:p>
    <w:p w:rsidR="00BF231C" w:rsidRPr="00BF231C" w:rsidRDefault="00BF231C" w:rsidP="00FD2D0B">
      <w:pPr>
        <w:pStyle w:val="a5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C1">
        <w:rPr>
          <w:rFonts w:ascii="Times New Roman" w:hAnsi="Times New Roman" w:cs="Times New Roman"/>
          <w:sz w:val="28"/>
          <w:szCs w:val="28"/>
        </w:rPr>
        <w:t>Священнослужители</w:t>
      </w:r>
    </w:p>
    <w:p w:rsidR="00BF231C" w:rsidRPr="009D3FF6" w:rsidRDefault="00BF231C" w:rsidP="00FD2D0B">
      <w:pPr>
        <w:pStyle w:val="a5"/>
        <w:numPr>
          <w:ilvl w:val="0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>Цель, обоснование</w:t>
      </w:r>
    </w:p>
    <w:p w:rsidR="00BF231C" w:rsidRP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F231C">
        <w:rPr>
          <w:rFonts w:ascii="Times New Roman" w:hAnsi="Times New Roman" w:cs="Times New Roman"/>
          <w:sz w:val="28"/>
          <w:szCs w:val="28"/>
        </w:rPr>
        <w:t xml:space="preserve"> Духовное развитие детей-сирот и детей, оставшихся без попечения родителей основой которого является </w:t>
      </w:r>
      <w:proofErr w:type="spellStart"/>
      <w:r w:rsidRPr="00BF231C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BF231C">
        <w:rPr>
          <w:rFonts w:ascii="Times New Roman" w:hAnsi="Times New Roman" w:cs="Times New Roman"/>
          <w:sz w:val="28"/>
          <w:szCs w:val="28"/>
        </w:rPr>
        <w:t xml:space="preserve"> детей, приобщение к Православной вере, как одного из источников жизненной опоры, в частности после выпуска из детского дома.</w:t>
      </w:r>
    </w:p>
    <w:p w:rsid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  <w:u w:val="single"/>
        </w:rPr>
        <w:t>Обоснование:</w:t>
      </w:r>
      <w:r w:rsidRPr="00BF231C">
        <w:rPr>
          <w:rFonts w:ascii="Times New Roman" w:hAnsi="Times New Roman" w:cs="Times New Roman"/>
          <w:sz w:val="28"/>
          <w:szCs w:val="28"/>
        </w:rPr>
        <w:t xml:space="preserve"> по статистике только 10% детей-сирот, выпускников детских домов социализируются в обществе. Остальные 90% лишаются своего жилья, становятся бездомными, попадают в криминальные компании и в 100% случаях подвергаются уголовному преследованию и оказываются в заключении. Это связано в первую очередь с отсутствием значимых взрослых, родителей, отсутствия жизненной опоры. Исследования показывают, что вера дает людям жизненную опору и надежду на перспективное будущее. Однако</w:t>
      </w:r>
      <w:proofErr w:type="gramStart"/>
      <w:r w:rsidRPr="00BF23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231C">
        <w:rPr>
          <w:rFonts w:ascii="Times New Roman" w:hAnsi="Times New Roman" w:cs="Times New Roman"/>
          <w:sz w:val="28"/>
          <w:szCs w:val="28"/>
        </w:rPr>
        <w:t xml:space="preserve"> это не является точной гарантией на избавление детей-сирот от драматических событий, которые обычно происходят с ними после выпуска из детского дома, но вместе с тем, приобщение к вере находит большой отклик у детей-сирот, что оставляет надежду на перспективность этой программы.</w:t>
      </w:r>
    </w:p>
    <w:p w:rsidR="00BF231C" w:rsidRPr="009D3FF6" w:rsidRDefault="00BF231C" w:rsidP="00FD2D0B">
      <w:pPr>
        <w:pStyle w:val="a5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F231C" w:rsidRP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>1) Проведение уроков по духовному развитию, знакомство с основами веры, культурой Русской Православной церкви.</w:t>
      </w:r>
    </w:p>
    <w:p w:rsidR="00BF231C" w:rsidRP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>2) Проведение занятий в формате  вопросов и ответов для детей.</w:t>
      </w:r>
    </w:p>
    <w:p w:rsid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 xml:space="preserve">3) Приобщение к Таинствам (евхаристия (причащение), покаяние, крещение и пр.) </w:t>
      </w:r>
    </w:p>
    <w:p w:rsidR="00BF231C" w:rsidRPr="009D3FF6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231C" w:rsidRPr="009D3FF6">
        <w:rPr>
          <w:rFonts w:ascii="Times New Roman" w:hAnsi="Times New Roman" w:cs="Times New Roman"/>
          <w:b/>
          <w:sz w:val="28"/>
          <w:szCs w:val="28"/>
        </w:rPr>
        <w:t>. Последовательность действий</w:t>
      </w:r>
    </w:p>
    <w:p w:rsidR="00BF231C" w:rsidRPr="00BE26C1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 xml:space="preserve">Подготовка писем  для епископов-руководителей Ярославской и Калужской епархий РПЦ для выделения священников на </w:t>
      </w:r>
      <w:proofErr w:type="gramStart"/>
      <w:r w:rsidRPr="00BE26C1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Pr="00B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1"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 w:rsidRPr="00BE26C1">
        <w:rPr>
          <w:rFonts w:ascii="Times New Roman" w:hAnsi="Times New Roman" w:cs="Times New Roman"/>
          <w:sz w:val="28"/>
          <w:szCs w:val="28"/>
        </w:rPr>
        <w:t xml:space="preserve"> детских домов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E26C1">
        <w:rPr>
          <w:rFonts w:ascii="Times New Roman" w:hAnsi="Times New Roman" w:cs="Times New Roman"/>
          <w:sz w:val="28"/>
          <w:szCs w:val="28"/>
        </w:rPr>
        <w:t xml:space="preserve"> с детьми-инвалидами.</w:t>
      </w:r>
    </w:p>
    <w:p w:rsidR="00BF231C" w:rsidRPr="00BE26C1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lastRenderedPageBreak/>
        <w:t>Поиск крестных родителей для детей-сирот (при необходимости).</w:t>
      </w:r>
    </w:p>
    <w:p w:rsid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Организация встреч с руководителями Ярославской и Калужской епархий РПЦ. Предложение программы, обсуждение вариантов.</w:t>
      </w:r>
    </w:p>
    <w:p w:rsidR="00BF231C" w:rsidRPr="009D3FF6" w:rsidRDefault="009D3FF6" w:rsidP="00FD2D0B">
      <w:pPr>
        <w:pStyle w:val="a5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по программе</w:t>
      </w:r>
    </w:p>
    <w:p w:rsidR="00BF231C" w:rsidRP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>В результате достигнутых договоренностей:</w:t>
      </w:r>
    </w:p>
    <w:p w:rsidR="00BF231C" w:rsidRP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>1</w:t>
      </w:r>
      <w:r w:rsidR="00FD2D0B">
        <w:rPr>
          <w:rFonts w:ascii="Times New Roman" w:hAnsi="Times New Roman" w:cs="Times New Roman"/>
          <w:sz w:val="28"/>
          <w:szCs w:val="28"/>
        </w:rPr>
        <w:t>)</w:t>
      </w:r>
      <w:r w:rsidRPr="00BF231C">
        <w:rPr>
          <w:rFonts w:ascii="Times New Roman" w:hAnsi="Times New Roman" w:cs="Times New Roman"/>
          <w:sz w:val="28"/>
          <w:szCs w:val="28"/>
        </w:rPr>
        <w:t xml:space="preserve">  Будут определены священники, которые будут посещать детские дома с проведением занятий по программе.</w:t>
      </w:r>
    </w:p>
    <w:p w:rsidR="00BF231C" w:rsidRP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>2</w:t>
      </w:r>
      <w:r w:rsidR="00FD2D0B">
        <w:rPr>
          <w:rFonts w:ascii="Times New Roman" w:hAnsi="Times New Roman" w:cs="Times New Roman"/>
          <w:sz w:val="28"/>
          <w:szCs w:val="28"/>
        </w:rPr>
        <w:t>)</w:t>
      </w:r>
      <w:r w:rsidRPr="00BF231C">
        <w:rPr>
          <w:rFonts w:ascii="Times New Roman" w:hAnsi="Times New Roman" w:cs="Times New Roman"/>
          <w:sz w:val="28"/>
          <w:szCs w:val="28"/>
        </w:rPr>
        <w:t xml:space="preserve"> Будет определен список и охват детских домов.</w:t>
      </w:r>
    </w:p>
    <w:p w:rsidR="00BF231C" w:rsidRPr="00BF231C" w:rsidRDefault="00FD2D0B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231C" w:rsidRPr="00BF231C">
        <w:rPr>
          <w:rFonts w:ascii="Times New Roman" w:hAnsi="Times New Roman" w:cs="Times New Roman"/>
          <w:sz w:val="28"/>
          <w:szCs w:val="28"/>
        </w:rPr>
        <w:t xml:space="preserve"> После завершения программы, будет проведена оценка результативности, с целью </w:t>
      </w:r>
      <w:proofErr w:type="spellStart"/>
      <w:r w:rsidR="00BF231C" w:rsidRPr="00BF231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="00BF231C" w:rsidRPr="00BF231C">
        <w:rPr>
          <w:rFonts w:ascii="Times New Roman" w:hAnsi="Times New Roman" w:cs="Times New Roman"/>
          <w:sz w:val="28"/>
          <w:szCs w:val="28"/>
        </w:rPr>
        <w:t xml:space="preserve"> детей, по возможности.</w:t>
      </w:r>
    </w:p>
    <w:p w:rsidR="00BF231C" w:rsidRDefault="00FD2D0B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F231C" w:rsidRPr="00BF231C">
        <w:rPr>
          <w:rFonts w:ascii="Times New Roman" w:hAnsi="Times New Roman" w:cs="Times New Roman"/>
          <w:sz w:val="28"/>
          <w:szCs w:val="28"/>
        </w:rPr>
        <w:t xml:space="preserve"> Будет определено дальнейшее посещение детских домов, возможно, посещение близлежащих Православных Храмов  детьми</w:t>
      </w:r>
      <w:r w:rsidR="00BF231C">
        <w:rPr>
          <w:rFonts w:ascii="Times New Roman" w:hAnsi="Times New Roman" w:cs="Times New Roman"/>
          <w:sz w:val="28"/>
          <w:szCs w:val="28"/>
        </w:rPr>
        <w:t>.</w:t>
      </w:r>
    </w:p>
    <w:p w:rsidR="00BF231C" w:rsidRPr="009D3FF6" w:rsidRDefault="009D3FF6" w:rsidP="00FD2D0B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231C" w:rsidRPr="009D3FF6">
        <w:rPr>
          <w:rFonts w:ascii="Times New Roman" w:hAnsi="Times New Roman" w:cs="Times New Roman"/>
          <w:b/>
          <w:sz w:val="28"/>
          <w:szCs w:val="28"/>
        </w:rPr>
        <w:t>. Практики, входящие в состав Программы</w:t>
      </w:r>
    </w:p>
    <w:p w:rsidR="00BF231C" w:rsidRPr="00BE26C1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1</w:t>
      </w:r>
      <w:r w:rsidR="00FD2D0B">
        <w:rPr>
          <w:rFonts w:ascii="Times New Roman" w:hAnsi="Times New Roman" w:cs="Times New Roman"/>
          <w:sz w:val="28"/>
          <w:szCs w:val="28"/>
        </w:rPr>
        <w:t>)</w:t>
      </w:r>
      <w:r w:rsidRPr="00BE26C1">
        <w:rPr>
          <w:rFonts w:ascii="Times New Roman" w:hAnsi="Times New Roman" w:cs="Times New Roman"/>
          <w:sz w:val="28"/>
          <w:szCs w:val="28"/>
        </w:rPr>
        <w:t xml:space="preserve"> Проведение тематических занятий (основы православной веры, праздники, основы Православной культуры и пр.)</w:t>
      </w:r>
    </w:p>
    <w:p w:rsidR="00BF231C" w:rsidRPr="00BE26C1" w:rsidRDefault="00FD2D0B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231C" w:rsidRPr="00BE26C1">
        <w:rPr>
          <w:rFonts w:ascii="Times New Roman" w:hAnsi="Times New Roman" w:cs="Times New Roman"/>
          <w:sz w:val="28"/>
          <w:szCs w:val="28"/>
        </w:rPr>
        <w:t xml:space="preserve"> Проведение занятий священником в формате «вопрос-ответ».</w:t>
      </w:r>
    </w:p>
    <w:p w:rsidR="00BF231C" w:rsidRPr="00BE26C1" w:rsidRDefault="00FD2D0B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231C" w:rsidRPr="00B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1C" w:rsidRPr="00BE26C1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="00BF231C" w:rsidRPr="00BE26C1">
        <w:rPr>
          <w:rFonts w:ascii="Times New Roman" w:hAnsi="Times New Roman" w:cs="Times New Roman"/>
          <w:sz w:val="28"/>
          <w:szCs w:val="28"/>
        </w:rPr>
        <w:t xml:space="preserve"> детей (участие в Таинствах).</w:t>
      </w:r>
    </w:p>
    <w:p w:rsidR="00BF231C" w:rsidRDefault="00FD2D0B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F231C" w:rsidRPr="00BE26C1">
        <w:rPr>
          <w:rFonts w:ascii="Times New Roman" w:hAnsi="Times New Roman" w:cs="Times New Roman"/>
          <w:sz w:val="28"/>
          <w:szCs w:val="28"/>
        </w:rPr>
        <w:t xml:space="preserve"> Посещение Православных храмов</w:t>
      </w:r>
      <w:r w:rsidR="00BF231C">
        <w:rPr>
          <w:rFonts w:ascii="Times New Roman" w:hAnsi="Times New Roman" w:cs="Times New Roman"/>
          <w:sz w:val="28"/>
          <w:szCs w:val="28"/>
        </w:rPr>
        <w:t>.</w:t>
      </w:r>
      <w:r w:rsidR="00BF231C" w:rsidRPr="00BF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1C" w:rsidRPr="00BF231C" w:rsidRDefault="009D3FF6" w:rsidP="00FD2D0B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F231C" w:rsidRPr="00BF231C">
        <w:rPr>
          <w:rFonts w:ascii="Times New Roman" w:hAnsi="Times New Roman" w:cs="Times New Roman"/>
          <w:b/>
          <w:sz w:val="28"/>
          <w:szCs w:val="28"/>
        </w:rPr>
        <w:t>. Контроль результатов Программы</w:t>
      </w:r>
    </w:p>
    <w:p w:rsidR="00BF231C" w:rsidRPr="00BE26C1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26C1">
        <w:rPr>
          <w:rFonts w:ascii="Times New Roman" w:hAnsi="Times New Roman" w:cs="Times New Roman"/>
          <w:sz w:val="28"/>
          <w:szCs w:val="28"/>
        </w:rPr>
        <w:t xml:space="preserve"> По отзывам директоров детских домов.</w:t>
      </w:r>
    </w:p>
    <w:p w:rsidR="00BF231C" w:rsidRPr="00BE26C1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26C1">
        <w:rPr>
          <w:rFonts w:ascii="Times New Roman" w:hAnsi="Times New Roman" w:cs="Times New Roman"/>
          <w:sz w:val="28"/>
          <w:szCs w:val="28"/>
        </w:rPr>
        <w:t xml:space="preserve"> По отзывам священников.</w:t>
      </w:r>
    </w:p>
    <w:p w:rsidR="00BF231C" w:rsidRPr="00BE26C1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26C1">
        <w:rPr>
          <w:rFonts w:ascii="Times New Roman" w:hAnsi="Times New Roman" w:cs="Times New Roman"/>
          <w:sz w:val="28"/>
          <w:szCs w:val="28"/>
        </w:rPr>
        <w:t xml:space="preserve"> По количеству детей занятых в Программе.</w:t>
      </w:r>
    </w:p>
    <w:p w:rsid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26C1">
        <w:rPr>
          <w:rFonts w:ascii="Times New Roman" w:hAnsi="Times New Roman" w:cs="Times New Roman"/>
          <w:sz w:val="28"/>
          <w:szCs w:val="28"/>
        </w:rPr>
        <w:t xml:space="preserve"> По отзывам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31C" w:rsidRPr="00BF231C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F23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231C" w:rsidRPr="00BF231C">
        <w:rPr>
          <w:rFonts w:ascii="Times New Roman" w:hAnsi="Times New Roman" w:cs="Times New Roman"/>
          <w:b/>
          <w:sz w:val="28"/>
          <w:szCs w:val="28"/>
        </w:rPr>
        <w:t>Масштаб применения Программы</w:t>
      </w:r>
    </w:p>
    <w:p w:rsidR="00BF231C" w:rsidRPr="00BE26C1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Предположительно планируется охватить детские дома Калужской и Ярославской областей, а также два детских у</w:t>
      </w:r>
      <w:r>
        <w:rPr>
          <w:rFonts w:ascii="Times New Roman" w:hAnsi="Times New Roman" w:cs="Times New Roman"/>
          <w:sz w:val="28"/>
          <w:szCs w:val="28"/>
        </w:rPr>
        <w:t xml:space="preserve">чреждения Владимирской области, </w:t>
      </w:r>
      <w:r w:rsidRPr="00BE26C1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6C1">
        <w:rPr>
          <w:rFonts w:ascii="Times New Roman" w:hAnsi="Times New Roman" w:cs="Times New Roman"/>
          <w:sz w:val="28"/>
          <w:szCs w:val="28"/>
        </w:rPr>
        <w:t xml:space="preserve"> Тверской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26C1">
        <w:rPr>
          <w:rFonts w:ascii="Times New Roman" w:hAnsi="Times New Roman" w:cs="Times New Roman"/>
          <w:sz w:val="28"/>
          <w:szCs w:val="28"/>
        </w:rPr>
        <w:t>:</w:t>
      </w:r>
    </w:p>
    <w:p w:rsidR="00BF231C" w:rsidRPr="00BE26C1" w:rsidRDefault="00BF231C" w:rsidP="00FD2D0B">
      <w:pPr>
        <w:pStyle w:val="a5"/>
        <w:numPr>
          <w:ilvl w:val="0"/>
          <w:numId w:val="4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В каждой области не менее 35 детских домов и детских учреждений для детей, оставшихся без попечения родителей (согласятся не все).</w:t>
      </w:r>
    </w:p>
    <w:p w:rsidR="00BF231C" w:rsidRPr="00BE26C1" w:rsidRDefault="00BF231C" w:rsidP="00FD2D0B">
      <w:pPr>
        <w:pStyle w:val="a5"/>
        <w:numPr>
          <w:ilvl w:val="0"/>
          <w:numId w:val="4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4 занятия в месяц в двух трех детских домах, всего 60 занятий на все детские дома.</w:t>
      </w:r>
    </w:p>
    <w:p w:rsidR="00BF231C" w:rsidRPr="00BE26C1" w:rsidRDefault="00BF231C" w:rsidP="00FD2D0B">
      <w:pPr>
        <w:pStyle w:val="a5"/>
        <w:numPr>
          <w:ilvl w:val="0"/>
          <w:numId w:val="4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 xml:space="preserve">15-20 детских домов </w:t>
      </w:r>
    </w:p>
    <w:p w:rsidR="00BF231C" w:rsidRDefault="00BF231C" w:rsidP="00FD2D0B">
      <w:pPr>
        <w:pStyle w:val="a5"/>
        <w:numPr>
          <w:ilvl w:val="0"/>
          <w:numId w:val="4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около 40 детей в каждом,</w:t>
      </w:r>
    </w:p>
    <w:p w:rsidR="00BF231C" w:rsidRDefault="00BF231C" w:rsidP="00FD2D0B">
      <w:pPr>
        <w:pStyle w:val="a5"/>
        <w:numPr>
          <w:ilvl w:val="0"/>
          <w:numId w:val="4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>около 800 детей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31C" w:rsidRPr="00BF231C" w:rsidRDefault="00BF231C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1C">
        <w:rPr>
          <w:rFonts w:ascii="Times New Roman" w:hAnsi="Times New Roman" w:cs="Times New Roman"/>
          <w:b/>
          <w:sz w:val="28"/>
          <w:szCs w:val="28"/>
        </w:rPr>
        <w:t>1</w:t>
      </w:r>
      <w:r w:rsidR="009D3FF6">
        <w:rPr>
          <w:rFonts w:ascii="Times New Roman" w:hAnsi="Times New Roman" w:cs="Times New Roman"/>
          <w:b/>
          <w:sz w:val="28"/>
          <w:szCs w:val="28"/>
        </w:rPr>
        <w:t>1</w:t>
      </w:r>
      <w:r w:rsidRPr="00BF231C">
        <w:rPr>
          <w:rFonts w:ascii="Times New Roman" w:hAnsi="Times New Roman" w:cs="Times New Roman"/>
          <w:b/>
          <w:sz w:val="28"/>
          <w:szCs w:val="28"/>
        </w:rPr>
        <w:t>. Связь с другими организациями</w:t>
      </w:r>
    </w:p>
    <w:p w:rsidR="00BF231C" w:rsidRDefault="00BF231C" w:rsidP="00FD2D0B">
      <w:pPr>
        <w:pStyle w:val="a5"/>
        <w:numPr>
          <w:ilvl w:val="0"/>
          <w:numId w:val="2"/>
        </w:numPr>
        <w:spacing w:after="0" w:line="288" w:lineRule="auto"/>
        <w:ind w:left="246" w:hanging="2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6C1">
        <w:rPr>
          <w:rFonts w:ascii="Times New Roman" w:hAnsi="Times New Roman" w:cs="Times New Roman"/>
          <w:sz w:val="28"/>
          <w:szCs w:val="28"/>
        </w:rPr>
        <w:lastRenderedPageBreak/>
        <w:t>Работа будет осуществляться совместно с Синодальными отделами Русской Православной Церкви в Ярославской</w:t>
      </w:r>
      <w:r>
        <w:rPr>
          <w:rFonts w:ascii="Times New Roman" w:hAnsi="Times New Roman" w:cs="Times New Roman"/>
          <w:sz w:val="28"/>
          <w:szCs w:val="28"/>
        </w:rPr>
        <w:t xml:space="preserve">, Владимирской, </w:t>
      </w:r>
      <w:r w:rsidR="00FD2D0B" w:rsidRPr="00BE26C1">
        <w:rPr>
          <w:rFonts w:ascii="Times New Roman" w:hAnsi="Times New Roman" w:cs="Times New Roman"/>
          <w:sz w:val="28"/>
          <w:szCs w:val="28"/>
        </w:rPr>
        <w:t>Тверской</w:t>
      </w:r>
      <w:r w:rsidR="00FD2D0B">
        <w:rPr>
          <w:rFonts w:ascii="Times New Roman" w:hAnsi="Times New Roman" w:cs="Times New Roman"/>
          <w:sz w:val="28"/>
          <w:szCs w:val="28"/>
        </w:rPr>
        <w:t xml:space="preserve"> и </w:t>
      </w:r>
      <w:r w:rsidRPr="00BE26C1">
        <w:rPr>
          <w:rFonts w:ascii="Times New Roman" w:hAnsi="Times New Roman" w:cs="Times New Roman"/>
          <w:sz w:val="28"/>
          <w:szCs w:val="28"/>
        </w:rPr>
        <w:t xml:space="preserve"> Калужской</w:t>
      </w:r>
      <w:r w:rsidR="00FD2D0B">
        <w:rPr>
          <w:rFonts w:ascii="Times New Roman" w:hAnsi="Times New Roman" w:cs="Times New Roman"/>
          <w:sz w:val="28"/>
          <w:szCs w:val="28"/>
        </w:rPr>
        <w:t xml:space="preserve"> </w:t>
      </w:r>
      <w:r w:rsidRPr="00BE26C1">
        <w:rPr>
          <w:rFonts w:ascii="Times New Roman" w:hAnsi="Times New Roman" w:cs="Times New Roman"/>
          <w:sz w:val="28"/>
          <w:szCs w:val="28"/>
        </w:rPr>
        <w:t>областях.</w:t>
      </w:r>
      <w:proofErr w:type="gramEnd"/>
    </w:p>
    <w:p w:rsidR="00BF231C" w:rsidRDefault="00BF231C" w:rsidP="00FD2D0B">
      <w:pPr>
        <w:pStyle w:val="a5"/>
        <w:numPr>
          <w:ilvl w:val="0"/>
          <w:numId w:val="2"/>
        </w:numPr>
        <w:spacing w:after="0" w:line="288" w:lineRule="auto"/>
        <w:ind w:left="246" w:hanging="246"/>
        <w:jc w:val="both"/>
        <w:rPr>
          <w:rFonts w:ascii="Times New Roman" w:hAnsi="Times New Roman" w:cs="Times New Roman"/>
          <w:sz w:val="28"/>
          <w:szCs w:val="28"/>
        </w:rPr>
      </w:pPr>
      <w:r w:rsidRPr="00BF231C">
        <w:rPr>
          <w:rFonts w:ascii="Times New Roman" w:hAnsi="Times New Roman" w:cs="Times New Roman"/>
          <w:sz w:val="28"/>
          <w:szCs w:val="28"/>
        </w:rPr>
        <w:t>Во взаимодействии с директорами детских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647" w:rsidRPr="00D14647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47">
        <w:rPr>
          <w:rFonts w:ascii="Times New Roman" w:hAnsi="Times New Roman" w:cs="Times New Roman"/>
          <w:b/>
          <w:sz w:val="28"/>
          <w:szCs w:val="28"/>
        </w:rPr>
        <w:t>1</w:t>
      </w:r>
      <w:r w:rsidR="009D3FF6">
        <w:rPr>
          <w:rFonts w:ascii="Times New Roman" w:hAnsi="Times New Roman" w:cs="Times New Roman"/>
          <w:b/>
          <w:sz w:val="28"/>
          <w:szCs w:val="28"/>
        </w:rPr>
        <w:t>2</w:t>
      </w:r>
      <w:r w:rsidRPr="00D14647">
        <w:rPr>
          <w:rFonts w:ascii="Times New Roman" w:hAnsi="Times New Roman" w:cs="Times New Roman"/>
          <w:b/>
          <w:sz w:val="28"/>
          <w:szCs w:val="28"/>
        </w:rPr>
        <w:t>. Временные затраты на деятельность по Программе</w:t>
      </w:r>
    </w:p>
    <w:p w:rsidR="00D14647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Одно занятие  от 1,5 до 2,5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647" w:rsidRPr="00D14647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47">
        <w:rPr>
          <w:rFonts w:ascii="Times New Roman" w:hAnsi="Times New Roman" w:cs="Times New Roman"/>
          <w:b/>
          <w:sz w:val="28"/>
          <w:szCs w:val="28"/>
        </w:rPr>
        <w:t>1</w:t>
      </w:r>
      <w:r w:rsidR="009D3FF6">
        <w:rPr>
          <w:rFonts w:ascii="Times New Roman" w:hAnsi="Times New Roman" w:cs="Times New Roman"/>
          <w:b/>
          <w:sz w:val="28"/>
          <w:szCs w:val="28"/>
        </w:rPr>
        <w:t>3</w:t>
      </w:r>
      <w:r w:rsidRPr="00D14647">
        <w:rPr>
          <w:rFonts w:ascii="Times New Roman" w:hAnsi="Times New Roman" w:cs="Times New Roman"/>
          <w:b/>
          <w:sz w:val="28"/>
          <w:szCs w:val="28"/>
        </w:rPr>
        <w:t>. Особенность реализации Программы</w:t>
      </w:r>
    </w:p>
    <w:p w:rsidR="00D14647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Программа будет осуществляться на основании заключенного договора с детским учреждением.</w:t>
      </w:r>
    </w:p>
    <w:p w:rsidR="00D14647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3FF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4647">
        <w:rPr>
          <w:rFonts w:ascii="Times New Roman" w:hAnsi="Times New Roman" w:cs="Times New Roman"/>
          <w:b/>
          <w:sz w:val="28"/>
          <w:szCs w:val="28"/>
        </w:rPr>
        <w:t>Результаты Программы</w:t>
      </w:r>
    </w:p>
    <w:p w:rsidR="00D14647" w:rsidRPr="00BE26C1" w:rsidRDefault="00D14647" w:rsidP="00FD2D0B">
      <w:pPr>
        <w:pStyle w:val="a5"/>
        <w:numPr>
          <w:ilvl w:val="0"/>
          <w:numId w:val="3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 xml:space="preserve">У детей появится интерес к </w:t>
      </w:r>
      <w:r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Pr="00BE26C1">
        <w:rPr>
          <w:rFonts w:ascii="Times New Roman" w:hAnsi="Times New Roman" w:cs="Times New Roman"/>
          <w:sz w:val="28"/>
          <w:szCs w:val="28"/>
        </w:rPr>
        <w:t>Русской Православной церкви.</w:t>
      </w:r>
    </w:p>
    <w:p w:rsidR="00D14647" w:rsidRPr="00BE26C1" w:rsidRDefault="00D14647" w:rsidP="00FD2D0B">
      <w:pPr>
        <w:pStyle w:val="a5"/>
        <w:numPr>
          <w:ilvl w:val="0"/>
          <w:numId w:val="3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Дети начнут посещать церковь.</w:t>
      </w:r>
    </w:p>
    <w:p w:rsidR="00D14647" w:rsidRPr="00BE26C1" w:rsidRDefault="00D14647" w:rsidP="00FD2D0B">
      <w:pPr>
        <w:pStyle w:val="a5"/>
        <w:numPr>
          <w:ilvl w:val="0"/>
          <w:numId w:val="3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Интересоваться вопросами веры.</w:t>
      </w:r>
    </w:p>
    <w:p w:rsidR="00D14647" w:rsidRDefault="00D14647" w:rsidP="00FD2D0B">
      <w:pPr>
        <w:pStyle w:val="a5"/>
        <w:numPr>
          <w:ilvl w:val="0"/>
          <w:numId w:val="3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Некоторые захотят принять Таинство Крещения.</w:t>
      </w:r>
    </w:p>
    <w:p w:rsidR="00D14647" w:rsidRPr="00D14647" w:rsidRDefault="00D14647" w:rsidP="00FD2D0B">
      <w:pPr>
        <w:pStyle w:val="a5"/>
        <w:numPr>
          <w:ilvl w:val="0"/>
          <w:numId w:val="3"/>
        </w:numPr>
        <w:spacing w:after="0" w:line="288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D14647">
        <w:rPr>
          <w:rFonts w:ascii="Times New Roman" w:hAnsi="Times New Roman" w:cs="Times New Roman"/>
          <w:sz w:val="28"/>
          <w:szCs w:val="28"/>
        </w:rPr>
        <w:t>Дети могут обрести крестных родителей, что является особой поддержкой</w:t>
      </w:r>
    </w:p>
    <w:p w:rsidR="00D14647" w:rsidRPr="00D14647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47">
        <w:rPr>
          <w:rFonts w:ascii="Times New Roman" w:hAnsi="Times New Roman" w:cs="Times New Roman"/>
          <w:b/>
          <w:sz w:val="28"/>
          <w:szCs w:val="28"/>
        </w:rPr>
        <w:t>1</w:t>
      </w:r>
      <w:r w:rsidR="009D3FF6">
        <w:rPr>
          <w:rFonts w:ascii="Times New Roman" w:hAnsi="Times New Roman" w:cs="Times New Roman"/>
          <w:b/>
          <w:sz w:val="28"/>
          <w:szCs w:val="28"/>
        </w:rPr>
        <w:t>5</w:t>
      </w:r>
      <w:r w:rsidRPr="00D14647">
        <w:rPr>
          <w:rFonts w:ascii="Times New Roman" w:hAnsi="Times New Roman" w:cs="Times New Roman"/>
          <w:b/>
          <w:sz w:val="28"/>
          <w:szCs w:val="28"/>
        </w:rPr>
        <w:t>. Длительность существования Программы</w:t>
      </w:r>
    </w:p>
    <w:p w:rsidR="00D14647" w:rsidRPr="00BE26C1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Курс программы 8 месяцев.</w:t>
      </w:r>
    </w:p>
    <w:p w:rsidR="00D14647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 xml:space="preserve">Далее по завершении </w:t>
      </w:r>
      <w:proofErr w:type="spellStart"/>
      <w:r w:rsidRPr="00BE26C1"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 w:rsidRPr="00BE26C1">
        <w:rPr>
          <w:rFonts w:ascii="Times New Roman" w:hAnsi="Times New Roman" w:cs="Times New Roman"/>
          <w:sz w:val="28"/>
          <w:szCs w:val="28"/>
        </w:rPr>
        <w:t xml:space="preserve"> детских домов и посещение с детьми Православных Храмов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647" w:rsidRPr="009D3FF6" w:rsidRDefault="00D14647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>1</w:t>
      </w:r>
      <w:r w:rsidR="009D3FF6">
        <w:rPr>
          <w:rFonts w:ascii="Times New Roman" w:hAnsi="Times New Roman" w:cs="Times New Roman"/>
          <w:b/>
          <w:sz w:val="28"/>
          <w:szCs w:val="28"/>
        </w:rPr>
        <w:t>6</w:t>
      </w:r>
      <w:r w:rsidRPr="009D3FF6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:rsidR="009D3FF6" w:rsidRDefault="00D14647" w:rsidP="00FD2D0B">
      <w:pPr>
        <w:pStyle w:val="a5"/>
        <w:numPr>
          <w:ilvl w:val="0"/>
          <w:numId w:val="6"/>
        </w:numPr>
        <w:spacing w:after="0" w:line="288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Договоры с детскими домами.</w:t>
      </w:r>
    </w:p>
    <w:p w:rsidR="00D14647" w:rsidRDefault="00D14647" w:rsidP="00FD2D0B">
      <w:pPr>
        <w:pStyle w:val="a5"/>
        <w:numPr>
          <w:ilvl w:val="0"/>
          <w:numId w:val="6"/>
        </w:numPr>
        <w:spacing w:after="0" w:line="288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9D3FF6">
        <w:rPr>
          <w:rFonts w:ascii="Times New Roman" w:hAnsi="Times New Roman" w:cs="Times New Roman"/>
          <w:sz w:val="28"/>
          <w:szCs w:val="28"/>
        </w:rPr>
        <w:t>Договоры с синодальными отделами</w:t>
      </w:r>
    </w:p>
    <w:p w:rsidR="009D3FF6" w:rsidRPr="009D3FF6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3FF6">
        <w:rPr>
          <w:rFonts w:ascii="Times New Roman" w:hAnsi="Times New Roman" w:cs="Times New Roman"/>
          <w:b/>
          <w:sz w:val="28"/>
          <w:szCs w:val="28"/>
        </w:rPr>
        <w:t xml:space="preserve">. Кадровое обеспечение </w:t>
      </w:r>
    </w:p>
    <w:p w:rsidR="009D3FF6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Затраты на оплату  труда священников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C1">
        <w:rPr>
          <w:rFonts w:ascii="Times New Roman" w:hAnsi="Times New Roman" w:cs="Times New Roman"/>
          <w:sz w:val="28"/>
          <w:szCs w:val="28"/>
        </w:rPr>
        <w:t>около 10-15 человек</w:t>
      </w:r>
    </w:p>
    <w:p w:rsidR="009D3FF6" w:rsidRPr="009D3FF6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D3FF6">
        <w:rPr>
          <w:rFonts w:ascii="Times New Roman" w:hAnsi="Times New Roman" w:cs="Times New Roman"/>
          <w:b/>
          <w:sz w:val="28"/>
          <w:szCs w:val="28"/>
        </w:rPr>
        <w:t>. Информационное обеспечение</w:t>
      </w:r>
    </w:p>
    <w:p w:rsidR="009D3FF6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Размещение информации о Программе на сайтах Синодальных отделов и сайтах детских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FF6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3FF6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9D3FF6" w:rsidRPr="00BE26C1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Оплата труда священников:</w:t>
      </w:r>
    </w:p>
    <w:p w:rsidR="009D3FF6" w:rsidRPr="00BE26C1" w:rsidRDefault="009D3FF6" w:rsidP="00FD2D0B">
      <w:pPr>
        <w:pStyle w:val="a5"/>
        <w:numPr>
          <w:ilvl w:val="0"/>
          <w:numId w:val="5"/>
        </w:numPr>
        <w:spacing w:after="0" w:line="288" w:lineRule="auto"/>
        <w:ind w:left="422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10-15 человек</w:t>
      </w:r>
    </w:p>
    <w:p w:rsidR="009D3FF6" w:rsidRPr="00BE26C1" w:rsidRDefault="009D3FF6" w:rsidP="00FD2D0B">
      <w:pPr>
        <w:pStyle w:val="a5"/>
        <w:numPr>
          <w:ilvl w:val="0"/>
          <w:numId w:val="5"/>
        </w:numPr>
        <w:spacing w:after="0" w:line="288" w:lineRule="auto"/>
        <w:ind w:left="422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Около 8000-10000 рублей в месяц</w:t>
      </w:r>
    </w:p>
    <w:p w:rsidR="00CC5131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>Всего: от 80 000 до 150 000 рублей в месяц</w:t>
      </w:r>
      <w:r w:rsidRPr="009D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31" w:rsidRPr="009D3FF6" w:rsidRDefault="00CC5131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D3FF6">
        <w:rPr>
          <w:rFonts w:ascii="Times New Roman" w:hAnsi="Times New Roman" w:cs="Times New Roman"/>
          <w:b/>
          <w:sz w:val="28"/>
          <w:szCs w:val="28"/>
        </w:rPr>
        <w:t>. Затраты по направлению работы</w:t>
      </w:r>
    </w:p>
    <w:p w:rsidR="00CC5131" w:rsidRPr="00D940BC" w:rsidRDefault="00CC5131" w:rsidP="00FD2D0B">
      <w:pPr>
        <w:pStyle w:val="a5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F6">
        <w:rPr>
          <w:rFonts w:ascii="Times New Roman" w:hAnsi="Times New Roman" w:cs="Times New Roman"/>
          <w:sz w:val="28"/>
          <w:szCs w:val="28"/>
        </w:rPr>
        <w:t xml:space="preserve">оплата труда социальных педагогов, </w:t>
      </w:r>
    </w:p>
    <w:p w:rsidR="009D3FF6" w:rsidRDefault="00CC5131" w:rsidP="00FD2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6">
        <w:rPr>
          <w:rFonts w:ascii="Times New Roman" w:hAnsi="Times New Roman" w:cs="Times New Roman"/>
          <w:sz w:val="28"/>
          <w:szCs w:val="28"/>
        </w:rPr>
        <w:t>психологов (проведение занятий с детьми-сиротами, посещение храма и пр.);</w:t>
      </w:r>
    </w:p>
    <w:p w:rsidR="009D3FF6" w:rsidRPr="009D3FF6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5131">
        <w:rPr>
          <w:rFonts w:ascii="Times New Roman" w:hAnsi="Times New Roman" w:cs="Times New Roman"/>
          <w:b/>
          <w:sz w:val="28"/>
          <w:szCs w:val="28"/>
        </w:rPr>
        <w:t>1</w:t>
      </w:r>
      <w:r w:rsidRPr="009D3FF6">
        <w:rPr>
          <w:rFonts w:ascii="Times New Roman" w:hAnsi="Times New Roman" w:cs="Times New Roman"/>
          <w:b/>
          <w:sz w:val="28"/>
          <w:szCs w:val="28"/>
        </w:rPr>
        <w:t>. Правовое и нормативное обеспечение</w:t>
      </w:r>
    </w:p>
    <w:p w:rsidR="00BF231C" w:rsidRPr="00914383" w:rsidRDefault="009D3FF6" w:rsidP="00FD2D0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C1">
        <w:rPr>
          <w:rFonts w:ascii="Times New Roman" w:hAnsi="Times New Roman" w:cs="Times New Roman"/>
          <w:sz w:val="28"/>
          <w:szCs w:val="28"/>
        </w:rPr>
        <w:t>В соответствие с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F231C" w:rsidRPr="0091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B57"/>
    <w:multiLevelType w:val="hybridMultilevel"/>
    <w:tmpl w:val="1F02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0EE"/>
    <w:multiLevelType w:val="hybridMultilevel"/>
    <w:tmpl w:val="5F4A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78FB"/>
    <w:multiLevelType w:val="hybridMultilevel"/>
    <w:tmpl w:val="18DE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E1641"/>
    <w:multiLevelType w:val="hybridMultilevel"/>
    <w:tmpl w:val="27541058"/>
    <w:lvl w:ilvl="0" w:tplc="D1BE04CA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42B05"/>
    <w:multiLevelType w:val="hybridMultilevel"/>
    <w:tmpl w:val="3112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422B3"/>
    <w:multiLevelType w:val="hybridMultilevel"/>
    <w:tmpl w:val="C82828A8"/>
    <w:lvl w:ilvl="0" w:tplc="2CF29C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C5692"/>
    <w:multiLevelType w:val="hybridMultilevel"/>
    <w:tmpl w:val="ACE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0C39"/>
    <w:multiLevelType w:val="hybridMultilevel"/>
    <w:tmpl w:val="41BA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55EBE"/>
    <w:multiLevelType w:val="hybridMultilevel"/>
    <w:tmpl w:val="EAF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52D7"/>
    <w:multiLevelType w:val="hybridMultilevel"/>
    <w:tmpl w:val="8D8A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29DE"/>
    <w:multiLevelType w:val="hybridMultilevel"/>
    <w:tmpl w:val="A83C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4"/>
    <w:rsid w:val="0011085F"/>
    <w:rsid w:val="00175564"/>
    <w:rsid w:val="00254BD4"/>
    <w:rsid w:val="002F62D3"/>
    <w:rsid w:val="003E6C85"/>
    <w:rsid w:val="00403DEB"/>
    <w:rsid w:val="004A4BFD"/>
    <w:rsid w:val="005103A8"/>
    <w:rsid w:val="00523BA9"/>
    <w:rsid w:val="005575ED"/>
    <w:rsid w:val="005A457B"/>
    <w:rsid w:val="007A0467"/>
    <w:rsid w:val="007D37E3"/>
    <w:rsid w:val="008B65A5"/>
    <w:rsid w:val="008E259E"/>
    <w:rsid w:val="00914383"/>
    <w:rsid w:val="009B3D25"/>
    <w:rsid w:val="009D3FF6"/>
    <w:rsid w:val="009D7390"/>
    <w:rsid w:val="00A3397C"/>
    <w:rsid w:val="00A44E3A"/>
    <w:rsid w:val="00AC775C"/>
    <w:rsid w:val="00B57485"/>
    <w:rsid w:val="00B63B02"/>
    <w:rsid w:val="00B75FAB"/>
    <w:rsid w:val="00BC21ED"/>
    <w:rsid w:val="00BE26C1"/>
    <w:rsid w:val="00BF231C"/>
    <w:rsid w:val="00BF489F"/>
    <w:rsid w:val="00C819CE"/>
    <w:rsid w:val="00CC5131"/>
    <w:rsid w:val="00CD179C"/>
    <w:rsid w:val="00D14647"/>
    <w:rsid w:val="00D940BC"/>
    <w:rsid w:val="00E059A4"/>
    <w:rsid w:val="00FC7E7A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2017-12-22T11:27:00Z</dcterms:created>
  <dcterms:modified xsi:type="dcterms:W3CDTF">2017-12-22T14:16:00Z</dcterms:modified>
</cp:coreProperties>
</file>